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6959" w14:textId="77777777" w:rsidR="00610D27" w:rsidRDefault="00610D27" w:rsidP="00225149">
      <w:pPr>
        <w:pStyle w:val="Title"/>
        <w:jc w:val="center"/>
        <w:rPr>
          <w:sz w:val="36"/>
        </w:rPr>
      </w:pPr>
      <w:r>
        <w:rPr>
          <w:sz w:val="36"/>
        </w:rPr>
        <w:t>BUSINESS DEVELOPMENT OFFICER</w:t>
      </w:r>
    </w:p>
    <w:p w14:paraId="309C758B" w14:textId="553EBCB5" w:rsidR="00610D27" w:rsidRDefault="00610D27" w:rsidP="00610D27">
      <w:pPr>
        <w:jc w:val="center"/>
        <w:rPr>
          <w:b/>
          <w:sz w:val="36"/>
          <w:lang w:val="en-US"/>
        </w:rPr>
      </w:pPr>
      <w:r>
        <w:rPr>
          <w:b/>
          <w:sz w:val="36"/>
          <w:lang w:val="en-US"/>
        </w:rPr>
        <w:t xml:space="preserve">JOB </w:t>
      </w:r>
      <w:r w:rsidR="00225149">
        <w:rPr>
          <w:b/>
          <w:sz w:val="36"/>
          <w:lang w:val="en-US"/>
        </w:rPr>
        <w:t>DESCRIPTION</w:t>
      </w:r>
    </w:p>
    <w:p w14:paraId="7D5612DC" w14:textId="77777777" w:rsidR="00610D27" w:rsidRDefault="00610D27" w:rsidP="00610D27">
      <w:pPr>
        <w:jc w:val="center"/>
        <w:rPr>
          <w:b/>
          <w:sz w:val="32"/>
          <w:lang w:val="en-US"/>
        </w:rPr>
      </w:pPr>
    </w:p>
    <w:p w14:paraId="6A1E790E" w14:textId="6A673EAF" w:rsidR="00610D27" w:rsidRDefault="00610D27" w:rsidP="00610D27">
      <w:pPr>
        <w:pStyle w:val="Title"/>
        <w:jc w:val="both"/>
        <w:rPr>
          <w:b/>
          <w:sz w:val="24"/>
        </w:rPr>
      </w:pPr>
      <w:r>
        <w:rPr>
          <w:b/>
          <w:sz w:val="24"/>
        </w:rPr>
        <w:t xml:space="preserve">Aboriginal Business Development Centre is one of BC’s leading </w:t>
      </w:r>
      <w:r w:rsidR="007B4C21">
        <w:rPr>
          <w:b/>
          <w:sz w:val="24"/>
        </w:rPr>
        <w:t>Indigenous</w:t>
      </w:r>
      <w:r>
        <w:rPr>
          <w:b/>
          <w:sz w:val="24"/>
        </w:rPr>
        <w:t xml:space="preserve"> organizations in the area of business development. We are a progressive organization, providing outstanding opportunities for career challenge in an environment where quality, excellence and teamwork go hand in hand. </w:t>
      </w:r>
    </w:p>
    <w:p w14:paraId="2E170719" w14:textId="77777777" w:rsidR="00610D27" w:rsidRDefault="00610D27" w:rsidP="00610D27">
      <w:pPr>
        <w:pStyle w:val="Title"/>
        <w:rPr>
          <w:sz w:val="24"/>
        </w:rPr>
      </w:pPr>
    </w:p>
    <w:p w14:paraId="44780AF8" w14:textId="4BDB58C9" w:rsidR="00610D27" w:rsidRDefault="007B4C21" w:rsidP="00610D27">
      <w:pPr>
        <w:jc w:val="both"/>
        <w:rPr>
          <w:lang w:val="en-US"/>
        </w:rPr>
      </w:pPr>
      <w:r>
        <w:rPr>
          <w:lang w:val="en-US"/>
        </w:rPr>
        <w:t xml:space="preserve">The </w:t>
      </w:r>
      <w:bookmarkStart w:id="0" w:name="_Hlk198730753"/>
      <w:r>
        <w:rPr>
          <w:lang w:val="en-US"/>
        </w:rPr>
        <w:t>Indigenous Youth Entrepreneurship Coordinator (IYE)</w:t>
      </w:r>
      <w:bookmarkEnd w:id="0"/>
      <w:r>
        <w:rPr>
          <w:lang w:val="en-US"/>
        </w:rPr>
        <w:t xml:space="preserve"> w</w:t>
      </w:r>
      <w:r w:rsidR="00610D27">
        <w:rPr>
          <w:lang w:val="en-US"/>
        </w:rPr>
        <w:t xml:space="preserve">ill be responsible for assisting and developing business plans for </w:t>
      </w:r>
      <w:r>
        <w:rPr>
          <w:lang w:val="en-US"/>
        </w:rPr>
        <w:t>Indigenous</w:t>
      </w:r>
      <w:r w:rsidR="00610D27">
        <w:rPr>
          <w:lang w:val="en-US"/>
        </w:rPr>
        <w:t xml:space="preserve"> </w:t>
      </w:r>
      <w:r w:rsidR="00EC23DC">
        <w:rPr>
          <w:lang w:val="en-US"/>
        </w:rPr>
        <w:t xml:space="preserve">Youth </w:t>
      </w:r>
      <w:r w:rsidR="00610D27">
        <w:rPr>
          <w:lang w:val="en-US"/>
        </w:rPr>
        <w:t>Entrepreneurs. This challenging mandate encompasses individuals and First Nation organizations.</w:t>
      </w:r>
    </w:p>
    <w:p w14:paraId="4C49B179" w14:textId="77777777" w:rsidR="00610D27" w:rsidRDefault="00610D27" w:rsidP="00610D27">
      <w:pPr>
        <w:jc w:val="both"/>
        <w:rPr>
          <w:lang w:val="en-US"/>
        </w:rPr>
      </w:pPr>
    </w:p>
    <w:p w14:paraId="422A3F94" w14:textId="0071091E" w:rsidR="00610D27" w:rsidRDefault="00610D27" w:rsidP="00610D27">
      <w:pPr>
        <w:numPr>
          <w:ilvl w:val="0"/>
          <w:numId w:val="1"/>
        </w:numPr>
        <w:jc w:val="both"/>
        <w:rPr>
          <w:lang w:val="en-US"/>
        </w:rPr>
      </w:pPr>
      <w:r>
        <w:rPr>
          <w:lang w:val="en-US"/>
        </w:rPr>
        <w:t xml:space="preserve">The </w:t>
      </w:r>
      <w:r w:rsidR="007B4C21">
        <w:rPr>
          <w:lang w:val="en-US"/>
        </w:rPr>
        <w:t>IYE</w:t>
      </w:r>
      <w:r>
        <w:rPr>
          <w:lang w:val="en-US"/>
        </w:rPr>
        <w:t xml:space="preserve"> will perform initial intake assessment and referrals with clients.</w:t>
      </w:r>
    </w:p>
    <w:p w14:paraId="69D5FBB0" w14:textId="0F854436" w:rsidR="00610D27" w:rsidRDefault="00610D27" w:rsidP="00610D27">
      <w:pPr>
        <w:numPr>
          <w:ilvl w:val="0"/>
          <w:numId w:val="1"/>
        </w:numPr>
        <w:jc w:val="both"/>
        <w:rPr>
          <w:lang w:val="en-US"/>
        </w:rPr>
      </w:pPr>
      <w:r>
        <w:rPr>
          <w:lang w:val="en-US"/>
        </w:rPr>
        <w:t xml:space="preserve">Research </w:t>
      </w:r>
      <w:r w:rsidR="00EC23DC">
        <w:rPr>
          <w:lang w:val="en-US"/>
        </w:rPr>
        <w:t>into</w:t>
      </w:r>
      <w:r>
        <w:rPr>
          <w:lang w:val="en-US"/>
        </w:rPr>
        <w:t xml:space="preserve"> developing business plans for </w:t>
      </w:r>
      <w:r w:rsidR="007B4C21">
        <w:rPr>
          <w:lang w:val="en-US"/>
        </w:rPr>
        <w:t>Indigenous</w:t>
      </w:r>
      <w:r>
        <w:rPr>
          <w:lang w:val="en-US"/>
        </w:rPr>
        <w:t xml:space="preserve"> clients in</w:t>
      </w:r>
      <w:r w:rsidR="00EC23DC">
        <w:rPr>
          <w:lang w:val="en-US"/>
        </w:rPr>
        <w:t>cluding</w:t>
      </w:r>
      <w:r>
        <w:rPr>
          <w:lang w:val="en-US"/>
        </w:rPr>
        <w:t xml:space="preserve"> the area of marketing plans, sector niches, cash flow development etc.</w:t>
      </w:r>
    </w:p>
    <w:p w14:paraId="5125707E" w14:textId="77777777" w:rsidR="00610D27" w:rsidRDefault="00610D27" w:rsidP="00610D27">
      <w:pPr>
        <w:numPr>
          <w:ilvl w:val="0"/>
          <w:numId w:val="1"/>
        </w:numPr>
        <w:jc w:val="both"/>
        <w:rPr>
          <w:lang w:val="en-US"/>
        </w:rPr>
      </w:pPr>
      <w:r>
        <w:rPr>
          <w:lang w:val="en-US"/>
        </w:rPr>
        <w:t>Assist in the attraction of new ventures and strengthening existing ones.</w:t>
      </w:r>
    </w:p>
    <w:p w14:paraId="24597EA5" w14:textId="77777777" w:rsidR="00610D27" w:rsidRDefault="00610D27" w:rsidP="00610D27">
      <w:pPr>
        <w:numPr>
          <w:ilvl w:val="0"/>
          <w:numId w:val="1"/>
        </w:numPr>
        <w:jc w:val="both"/>
        <w:rPr>
          <w:lang w:val="en-US"/>
        </w:rPr>
      </w:pPr>
      <w:r>
        <w:rPr>
          <w:lang w:val="en-US"/>
        </w:rPr>
        <w:t>To develop and implement individual and community economic development proposals.</w:t>
      </w:r>
    </w:p>
    <w:p w14:paraId="185C56DC" w14:textId="77777777" w:rsidR="00610D27" w:rsidRDefault="00610D27" w:rsidP="00610D27">
      <w:pPr>
        <w:numPr>
          <w:ilvl w:val="0"/>
          <w:numId w:val="1"/>
        </w:numPr>
        <w:jc w:val="both"/>
        <w:rPr>
          <w:lang w:val="en-US"/>
        </w:rPr>
      </w:pPr>
      <w:r>
        <w:rPr>
          <w:lang w:val="en-US"/>
        </w:rPr>
        <w:t>Assisting clients in accessing small business financing.</w:t>
      </w:r>
    </w:p>
    <w:p w14:paraId="297D0460" w14:textId="77777777" w:rsidR="00610D27" w:rsidRDefault="00610D27" w:rsidP="00610D27">
      <w:pPr>
        <w:numPr>
          <w:ilvl w:val="0"/>
          <w:numId w:val="1"/>
        </w:numPr>
        <w:jc w:val="both"/>
        <w:rPr>
          <w:lang w:val="en-US"/>
        </w:rPr>
      </w:pPr>
      <w:r>
        <w:rPr>
          <w:lang w:val="en-US"/>
        </w:rPr>
        <w:t>Liaise between community and clients.</w:t>
      </w:r>
    </w:p>
    <w:p w14:paraId="3C1D912B" w14:textId="09DB7D41" w:rsidR="00610D27" w:rsidRDefault="00610D27" w:rsidP="00610D27">
      <w:pPr>
        <w:numPr>
          <w:ilvl w:val="0"/>
          <w:numId w:val="1"/>
        </w:numPr>
        <w:jc w:val="both"/>
        <w:rPr>
          <w:lang w:val="en-US"/>
        </w:rPr>
      </w:pPr>
      <w:r>
        <w:rPr>
          <w:lang w:val="en-US"/>
        </w:rPr>
        <w:t xml:space="preserve">Assist </w:t>
      </w:r>
      <w:r w:rsidR="00EC23DC">
        <w:rPr>
          <w:lang w:val="en-US"/>
        </w:rPr>
        <w:t>in developing</w:t>
      </w:r>
      <w:r>
        <w:rPr>
          <w:lang w:val="en-US"/>
        </w:rPr>
        <w:t xml:space="preserve"> and </w:t>
      </w:r>
      <w:r w:rsidR="00AD4DF3">
        <w:rPr>
          <w:lang w:val="en-US"/>
        </w:rPr>
        <w:t>delivering</w:t>
      </w:r>
      <w:r>
        <w:rPr>
          <w:lang w:val="en-US"/>
        </w:rPr>
        <w:t xml:space="preserve"> customized workshops for communities and organizations.</w:t>
      </w:r>
    </w:p>
    <w:p w14:paraId="55570499" w14:textId="77777777" w:rsidR="00610D27" w:rsidRDefault="00610D27" w:rsidP="00610D27">
      <w:pPr>
        <w:numPr>
          <w:ilvl w:val="0"/>
          <w:numId w:val="1"/>
        </w:numPr>
        <w:jc w:val="both"/>
        <w:rPr>
          <w:lang w:val="en-US"/>
        </w:rPr>
      </w:pPr>
      <w:r>
        <w:rPr>
          <w:lang w:val="en-US"/>
        </w:rPr>
        <w:t>Developing and maintaining working relationships with large private sector businesses.</w:t>
      </w:r>
    </w:p>
    <w:p w14:paraId="06584398" w14:textId="77777777" w:rsidR="00610D27" w:rsidRDefault="00610D27" w:rsidP="00610D27">
      <w:pPr>
        <w:numPr>
          <w:ilvl w:val="0"/>
          <w:numId w:val="1"/>
        </w:numPr>
        <w:jc w:val="both"/>
        <w:rPr>
          <w:lang w:val="en-US"/>
        </w:rPr>
      </w:pPr>
      <w:r>
        <w:rPr>
          <w:lang w:val="en-US"/>
        </w:rPr>
        <w:t>Assist with after-care client follow-up.</w:t>
      </w:r>
    </w:p>
    <w:p w14:paraId="0325C1D0" w14:textId="77777777" w:rsidR="00610D27" w:rsidRDefault="00610D27" w:rsidP="00610D27">
      <w:pPr>
        <w:ind w:left="360"/>
        <w:jc w:val="both"/>
        <w:rPr>
          <w:lang w:val="en-US"/>
        </w:rPr>
      </w:pPr>
    </w:p>
    <w:p w14:paraId="5A8906C0" w14:textId="77777777" w:rsidR="00610D27" w:rsidRDefault="00610D27" w:rsidP="00610D27">
      <w:pPr>
        <w:jc w:val="both"/>
        <w:rPr>
          <w:lang w:val="en-US"/>
        </w:rPr>
      </w:pPr>
    </w:p>
    <w:p w14:paraId="55D4EAD0" w14:textId="00793792" w:rsidR="00610D27" w:rsidRDefault="00610D27" w:rsidP="00610D27">
      <w:pPr>
        <w:jc w:val="both"/>
        <w:rPr>
          <w:lang w:val="en-US"/>
        </w:rPr>
      </w:pPr>
      <w:r>
        <w:rPr>
          <w:lang w:val="en-US"/>
        </w:rPr>
        <w:t xml:space="preserve">The </w:t>
      </w:r>
      <w:r w:rsidR="007B4C21">
        <w:rPr>
          <w:lang w:val="en-US"/>
        </w:rPr>
        <w:t>IYE</w:t>
      </w:r>
      <w:r>
        <w:rPr>
          <w:lang w:val="en-US"/>
        </w:rPr>
        <w:t xml:space="preserve"> will report directly to the </w:t>
      </w:r>
      <w:r w:rsidR="00EC23DC">
        <w:rPr>
          <w:lang w:val="en-US"/>
        </w:rPr>
        <w:t xml:space="preserve">Executive Director </w:t>
      </w:r>
      <w:r>
        <w:rPr>
          <w:lang w:val="en-US"/>
        </w:rPr>
        <w:t>and submit reports for affiliated organizations.</w:t>
      </w:r>
    </w:p>
    <w:p w14:paraId="64411017" w14:textId="77777777" w:rsidR="00610D27" w:rsidRDefault="00610D27" w:rsidP="00610D27">
      <w:pPr>
        <w:jc w:val="both"/>
        <w:rPr>
          <w:lang w:val="en-US"/>
        </w:rPr>
      </w:pPr>
    </w:p>
    <w:p w14:paraId="36331E29" w14:textId="77777777" w:rsidR="00610D27" w:rsidRPr="006437E8" w:rsidRDefault="00610D27" w:rsidP="00610D27">
      <w:pPr>
        <w:rPr>
          <w:rStyle w:val="Strong"/>
          <w:rFonts w:eastAsiaTheme="majorEastAsia"/>
        </w:rPr>
      </w:pPr>
      <w:r w:rsidRPr="006437E8">
        <w:rPr>
          <w:rStyle w:val="Strong"/>
          <w:rFonts w:eastAsiaTheme="majorEastAsia"/>
        </w:rPr>
        <w:t>JOB TITLE:</w:t>
      </w:r>
    </w:p>
    <w:p w14:paraId="7150A35A" w14:textId="471DDF9B" w:rsidR="00610D27" w:rsidRDefault="007B4C21" w:rsidP="00610D27">
      <w:pPr>
        <w:rPr>
          <w:lang w:val="en-US"/>
        </w:rPr>
      </w:pPr>
      <w:r>
        <w:rPr>
          <w:lang w:val="en-US"/>
        </w:rPr>
        <w:t>Indigenous Youth Entrepreneurship Coordinator (IYE)</w:t>
      </w:r>
    </w:p>
    <w:p w14:paraId="17036111" w14:textId="77777777" w:rsidR="007B4C21" w:rsidRDefault="007B4C21" w:rsidP="00610D27"/>
    <w:p w14:paraId="3D97AE21" w14:textId="77777777" w:rsidR="00610D27" w:rsidRPr="000E1C5E" w:rsidRDefault="00610D27" w:rsidP="00610D27">
      <w:pPr>
        <w:rPr>
          <w:rStyle w:val="Strong"/>
          <w:rFonts w:eastAsiaTheme="majorEastAsia"/>
        </w:rPr>
      </w:pPr>
      <w:r w:rsidRPr="000E1C5E">
        <w:rPr>
          <w:rStyle w:val="Strong"/>
          <w:rFonts w:eastAsiaTheme="majorEastAsia"/>
        </w:rPr>
        <w:t>DESCRIPTION</w:t>
      </w:r>
      <w:r>
        <w:rPr>
          <w:rStyle w:val="Strong"/>
          <w:rFonts w:eastAsiaTheme="majorEastAsia"/>
        </w:rPr>
        <w:t>:</w:t>
      </w:r>
    </w:p>
    <w:p w14:paraId="7EFFFA55" w14:textId="77777777" w:rsidR="00610D27" w:rsidRDefault="00610D27" w:rsidP="00610D27">
      <w:r>
        <w:t xml:space="preserve">The Aboriginal Business and Community Development Centre is a non-profit society, incorporated under the British Columbia Society Act on July 22, 1997.  </w:t>
      </w:r>
      <w:r>
        <w:cr/>
      </w:r>
    </w:p>
    <w:p w14:paraId="3D33809F" w14:textId="6B9638CB" w:rsidR="00610D27" w:rsidRDefault="00610D27" w:rsidP="00610D27">
      <w:r>
        <w:t xml:space="preserve">We are a </w:t>
      </w:r>
      <w:r w:rsidR="007B4C21">
        <w:t>results-oriented</w:t>
      </w:r>
      <w:r>
        <w:t xml:space="preserve"> team of professionals, working together in unity to provide a full spectrum of culturally, client sensitive, business and economic development services to assist </w:t>
      </w:r>
      <w:r w:rsidR="007B4C21">
        <w:t>Indigenous</w:t>
      </w:r>
      <w:r>
        <w:t xml:space="preserve"> individuals, organizations and communities to achieve ‘their’ full potential. We are currently serving over </w:t>
      </w:r>
      <w:r w:rsidR="007B4C21">
        <w:t>3,000</w:t>
      </w:r>
      <w:r>
        <w:t xml:space="preserve"> </w:t>
      </w:r>
      <w:r w:rsidR="007B4C21">
        <w:t>Indigenous</w:t>
      </w:r>
      <w:r>
        <w:t xml:space="preserve"> clients.</w:t>
      </w:r>
    </w:p>
    <w:p w14:paraId="7BDA2368" w14:textId="77777777" w:rsidR="00610D27" w:rsidRDefault="00610D27" w:rsidP="00610D27"/>
    <w:p w14:paraId="7A8D5034" w14:textId="395CF1E0" w:rsidR="00610D27" w:rsidRDefault="00610D27" w:rsidP="00610D27">
      <w:r>
        <w:t>We are looking to hire a recent graduate</w:t>
      </w:r>
      <w:r w:rsidR="007B4C21">
        <w:t xml:space="preserve">, or a qualified entrepreneur, </w:t>
      </w:r>
      <w:r>
        <w:t xml:space="preserve">to train in Business and Community Economic Development. It is an exciting and rewarding opportunity to </w:t>
      </w:r>
      <w:r>
        <w:lastRenderedPageBreak/>
        <w:t xml:space="preserve">work on community economic development projects and with business development clients. </w:t>
      </w:r>
    </w:p>
    <w:p w14:paraId="1A4ACBCF" w14:textId="77777777" w:rsidR="00610D27" w:rsidRDefault="00610D27" w:rsidP="00610D27"/>
    <w:p w14:paraId="427993D9" w14:textId="77777777" w:rsidR="00610D27" w:rsidRPr="000E1C5E" w:rsidRDefault="00610D27" w:rsidP="00610D27">
      <w:pPr>
        <w:rPr>
          <w:rStyle w:val="Strong"/>
          <w:rFonts w:eastAsiaTheme="majorEastAsia"/>
        </w:rPr>
      </w:pPr>
      <w:r>
        <w:rPr>
          <w:rStyle w:val="Strong"/>
          <w:rFonts w:eastAsiaTheme="majorEastAsia"/>
        </w:rPr>
        <w:t xml:space="preserve">MAIN </w:t>
      </w:r>
      <w:r w:rsidRPr="000E1C5E">
        <w:rPr>
          <w:rStyle w:val="Strong"/>
          <w:rFonts w:eastAsiaTheme="majorEastAsia"/>
        </w:rPr>
        <w:t>DUTIES:</w:t>
      </w:r>
    </w:p>
    <w:p w14:paraId="4D29C8E4" w14:textId="4D6FC392" w:rsidR="00610D27" w:rsidRDefault="00610D27" w:rsidP="00610D27">
      <w:r>
        <w:t xml:space="preserve">Meet with clients, regarding business ideas and assist client with the business proposal package. Provide business and financial counseling services to </w:t>
      </w:r>
      <w:r w:rsidR="007B4C21">
        <w:t>Indigenous</w:t>
      </w:r>
      <w:r>
        <w:t xml:space="preserve"> small business clients. Help with the preparation of business and marketing plans, assist with applications for funding and provide aftercare and mentoring. Performs duties that require confidentiality and tact. Strong interpersonal and communication skills are necessary. The ability to network with community agencies and industry to promote the services of ABDC.</w:t>
      </w:r>
    </w:p>
    <w:p w14:paraId="708AB655" w14:textId="77777777" w:rsidR="00610D27" w:rsidRDefault="00610D27" w:rsidP="008336E7"/>
    <w:p w14:paraId="1481BD0A" w14:textId="77777777" w:rsidR="00610D27" w:rsidRPr="006437E8" w:rsidRDefault="00610D27" w:rsidP="00610D27">
      <w:pPr>
        <w:rPr>
          <w:rStyle w:val="Strong"/>
          <w:rFonts w:eastAsiaTheme="majorEastAsia"/>
        </w:rPr>
      </w:pPr>
      <w:r w:rsidRPr="006437E8">
        <w:rPr>
          <w:rStyle w:val="Strong"/>
          <w:rFonts w:eastAsiaTheme="majorEastAsia"/>
        </w:rPr>
        <w:t>SUPERVISION</w:t>
      </w:r>
      <w:r>
        <w:rPr>
          <w:rStyle w:val="Strong"/>
          <w:rFonts w:eastAsiaTheme="majorEastAsia"/>
        </w:rPr>
        <w:t>:</w:t>
      </w:r>
    </w:p>
    <w:p w14:paraId="503DDA4F" w14:textId="4777C9EA" w:rsidR="00610D27" w:rsidRDefault="00610D27" w:rsidP="00610D27">
      <w:r>
        <w:t xml:space="preserve">The </w:t>
      </w:r>
      <w:r w:rsidR="007B4C21">
        <w:t>IYE</w:t>
      </w:r>
      <w:r>
        <w:t xml:space="preserve"> will receive general direction from</w:t>
      </w:r>
      <w:r w:rsidR="008336E7">
        <w:t>, and report directly to,</w:t>
      </w:r>
      <w:r>
        <w:t xml:space="preserve"> the </w:t>
      </w:r>
      <w:r w:rsidRPr="00485960">
        <w:t>Executive Director</w:t>
      </w:r>
      <w:r>
        <w:t>.</w:t>
      </w:r>
    </w:p>
    <w:p w14:paraId="6FECF2F2" w14:textId="77777777" w:rsidR="00610D27" w:rsidRDefault="00610D27" w:rsidP="00610D27"/>
    <w:p w14:paraId="70311D7B" w14:textId="77777777" w:rsidR="00610D27" w:rsidRPr="009D518E" w:rsidRDefault="00610D27" w:rsidP="00610D27">
      <w:pPr>
        <w:rPr>
          <w:rStyle w:val="Strong"/>
          <w:rFonts w:eastAsiaTheme="majorEastAsia"/>
        </w:rPr>
      </w:pPr>
      <w:r w:rsidRPr="009D518E">
        <w:rPr>
          <w:rStyle w:val="Strong"/>
          <w:rFonts w:eastAsiaTheme="majorEastAsia"/>
        </w:rPr>
        <w:t>ELIGIBILITY CRITERIA:</w:t>
      </w:r>
    </w:p>
    <w:p w14:paraId="2744E35B" w14:textId="316C49AB" w:rsidR="00610D27" w:rsidRDefault="00610D27" w:rsidP="00610D27">
      <w:pPr>
        <w:numPr>
          <w:ilvl w:val="0"/>
          <w:numId w:val="3"/>
        </w:numPr>
      </w:pPr>
      <w:r>
        <w:t>a post-secondary institute, college</w:t>
      </w:r>
      <w:r w:rsidR="00AD4DF3">
        <w:t xml:space="preserve"> or</w:t>
      </w:r>
      <w:r>
        <w:t xml:space="preserve"> university </w:t>
      </w:r>
      <w:r w:rsidR="008336E7">
        <w:t>graduate.</w:t>
      </w:r>
      <w:r>
        <w:t xml:space="preserve"> </w:t>
      </w:r>
    </w:p>
    <w:p w14:paraId="18D2F4A6" w14:textId="0D6A16C9" w:rsidR="00610D27" w:rsidRDefault="00610D27" w:rsidP="00610D27">
      <w:pPr>
        <w:numPr>
          <w:ilvl w:val="0"/>
          <w:numId w:val="3"/>
        </w:numPr>
      </w:pPr>
      <w:r>
        <w:t>can demonstrate that working in the field of community economic development is a career goal</w:t>
      </w:r>
    </w:p>
    <w:p w14:paraId="70004EEE" w14:textId="77777777" w:rsidR="00610D27" w:rsidRDefault="00610D27" w:rsidP="00610D27">
      <w:pPr>
        <w:pStyle w:val="ListParagraph"/>
      </w:pPr>
    </w:p>
    <w:p w14:paraId="56E0FD5E" w14:textId="77777777" w:rsidR="00610D27" w:rsidRPr="0033310F" w:rsidRDefault="00610D27" w:rsidP="00610D27">
      <w:pPr>
        <w:rPr>
          <w:rStyle w:val="Strong"/>
          <w:rFonts w:eastAsiaTheme="majorEastAsia"/>
        </w:rPr>
      </w:pPr>
      <w:r>
        <w:rPr>
          <w:rStyle w:val="Strong"/>
          <w:rFonts w:eastAsiaTheme="majorEastAsia"/>
        </w:rPr>
        <w:t>COMPENSATION:</w:t>
      </w:r>
    </w:p>
    <w:p w14:paraId="1064D133" w14:textId="77777777" w:rsidR="00610D27" w:rsidRDefault="00610D27" w:rsidP="00610D27">
      <w:r>
        <w:t>Based on experience.</w:t>
      </w:r>
    </w:p>
    <w:p w14:paraId="06BA4109" w14:textId="1F32A1A8" w:rsidR="00610D27" w:rsidRDefault="00610D27" w:rsidP="00610D27">
      <w:r>
        <w:t>Normal hours of work will be 8:30 am – 4:30 pm Monday through Friday.</w:t>
      </w:r>
      <w:r w:rsidR="008336E7">
        <w:t xml:space="preserve"> (35hrs/week)</w:t>
      </w:r>
    </w:p>
    <w:p w14:paraId="325DAFE4" w14:textId="77777777" w:rsidR="00610D27" w:rsidRDefault="00610D27" w:rsidP="00610D27">
      <w:pPr>
        <w:rPr>
          <w:b/>
          <w:bCs/>
        </w:rPr>
      </w:pPr>
    </w:p>
    <w:p w14:paraId="4F318B74" w14:textId="24311044" w:rsidR="00610D27" w:rsidRPr="00C21A40" w:rsidRDefault="00AD4DF3" w:rsidP="00610D27">
      <w:pPr>
        <w:rPr>
          <w:rStyle w:val="Strong"/>
          <w:rFonts w:eastAsiaTheme="majorEastAsia"/>
        </w:rPr>
      </w:pPr>
      <w:r w:rsidRPr="00C21A40">
        <w:rPr>
          <w:rStyle w:val="Strong"/>
          <w:rFonts w:eastAsiaTheme="majorEastAsia"/>
        </w:rPr>
        <w:t>DEADLINE:</w:t>
      </w:r>
    </w:p>
    <w:p w14:paraId="3ABFC1E0" w14:textId="41ACB7B8" w:rsidR="00610D27" w:rsidRPr="00C21A40" w:rsidRDefault="00CA4F17" w:rsidP="00610D27">
      <w:pPr>
        <w:rPr>
          <w:bCs/>
        </w:rPr>
      </w:pPr>
      <w:r>
        <w:rPr>
          <w:bCs/>
        </w:rPr>
        <w:t xml:space="preserve">Posting will stay open until a suitable candidate is found. </w:t>
      </w:r>
    </w:p>
    <w:p w14:paraId="697D74F5" w14:textId="77777777" w:rsidR="00610D27" w:rsidRDefault="00610D27" w:rsidP="00610D27">
      <w:pPr>
        <w:rPr>
          <w:b/>
          <w:bCs/>
        </w:rPr>
      </w:pPr>
    </w:p>
    <w:p w14:paraId="0CFCB8E4" w14:textId="77777777" w:rsidR="00610D27" w:rsidRPr="000E7749" w:rsidRDefault="00610D27" w:rsidP="00610D27">
      <w:r w:rsidRPr="000E7749">
        <w:rPr>
          <w:b/>
          <w:bCs/>
        </w:rPr>
        <w:t xml:space="preserve">CONTACT: </w:t>
      </w:r>
    </w:p>
    <w:p w14:paraId="564DCD28" w14:textId="77777777" w:rsidR="00610D27" w:rsidRPr="000E7749" w:rsidRDefault="00610D27" w:rsidP="00610D27">
      <w:r w:rsidRPr="000E7749">
        <w:t xml:space="preserve">Please </w:t>
      </w:r>
      <w:r>
        <w:t xml:space="preserve">email, fax </w:t>
      </w:r>
      <w:r w:rsidRPr="000E7749">
        <w:t xml:space="preserve">or drop off your resume along with a cover letter to: </w:t>
      </w:r>
    </w:p>
    <w:p w14:paraId="01C45891" w14:textId="77777777" w:rsidR="00610D27" w:rsidRPr="000E7749" w:rsidRDefault="00610D27" w:rsidP="00610D27"/>
    <w:p w14:paraId="64866EC4" w14:textId="77777777" w:rsidR="00610D27" w:rsidRPr="000E7749" w:rsidRDefault="00610D27" w:rsidP="00610D27">
      <w:r w:rsidRPr="000E7749">
        <w:t xml:space="preserve">Vince Prince </w:t>
      </w:r>
    </w:p>
    <w:p w14:paraId="145448F9" w14:textId="77777777" w:rsidR="00610D27" w:rsidRPr="000E7749" w:rsidRDefault="00610D27" w:rsidP="00610D27">
      <w:r w:rsidRPr="000E7749">
        <w:t xml:space="preserve">Aboriginal Business &amp; Community Development Centre </w:t>
      </w:r>
    </w:p>
    <w:p w14:paraId="008034EE" w14:textId="46902185" w:rsidR="00610D27" w:rsidRPr="000E7749" w:rsidRDefault="008336E7" w:rsidP="00610D27">
      <w:r>
        <w:t xml:space="preserve">890 Vancouver </w:t>
      </w:r>
      <w:r w:rsidR="00610D27" w:rsidRPr="000E7749">
        <w:t xml:space="preserve">Street </w:t>
      </w:r>
    </w:p>
    <w:p w14:paraId="517B31FA" w14:textId="70520BC9" w:rsidR="00610D27" w:rsidRPr="000E7749" w:rsidRDefault="00610D27" w:rsidP="00610D27">
      <w:r w:rsidRPr="000E7749">
        <w:t xml:space="preserve">Prince George, BC </w:t>
      </w:r>
      <w:r w:rsidR="008336E7">
        <w:t>V2N 2P5</w:t>
      </w:r>
    </w:p>
    <w:p w14:paraId="7E392167" w14:textId="77777777" w:rsidR="00610D27" w:rsidRPr="000E7749" w:rsidRDefault="00610D27" w:rsidP="00610D27"/>
    <w:p w14:paraId="70C37310" w14:textId="77777777" w:rsidR="00610D27" w:rsidRPr="000E7749" w:rsidRDefault="00610D27" w:rsidP="00610D27">
      <w:r w:rsidRPr="000E7749">
        <w:t xml:space="preserve">Phone (250) 562-6325 </w:t>
      </w:r>
    </w:p>
    <w:p w14:paraId="15221664" w14:textId="77777777" w:rsidR="00610D27" w:rsidRPr="000E7749" w:rsidRDefault="00610D27" w:rsidP="00610D27">
      <w:r w:rsidRPr="000E7749">
        <w:t xml:space="preserve">Fax: (250) 562-6326 </w:t>
      </w:r>
    </w:p>
    <w:p w14:paraId="57C1AB41" w14:textId="77777777" w:rsidR="00610D27" w:rsidRPr="000E7749" w:rsidRDefault="00610D27" w:rsidP="00610D27">
      <w:r w:rsidRPr="000E7749">
        <w:t>Email: executivedirector@abdc.bc.ca</w:t>
      </w:r>
    </w:p>
    <w:p w14:paraId="3BD3CDE8" w14:textId="77777777" w:rsidR="00610D27" w:rsidRDefault="00610D27" w:rsidP="00610D27"/>
    <w:p w14:paraId="60B666F5" w14:textId="4B2E5B01" w:rsidR="00AD4DF3" w:rsidRDefault="00AD4DF3" w:rsidP="00610D27"/>
    <w:sectPr w:rsidR="00AD4DF3" w:rsidSect="00610D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2F488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536F42"/>
    <w:multiLevelType w:val="hybridMultilevel"/>
    <w:tmpl w:val="280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85B7E"/>
    <w:multiLevelType w:val="hybridMultilevel"/>
    <w:tmpl w:val="8BBC3984"/>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E342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53023394"/>
    <w:multiLevelType w:val="hybridMultilevel"/>
    <w:tmpl w:val="32A8A7C2"/>
    <w:lvl w:ilvl="0" w:tplc="362464C0">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750268">
    <w:abstractNumId w:val="3"/>
  </w:num>
  <w:num w:numId="2" w16cid:durableId="1817723124">
    <w:abstractNumId w:val="4"/>
  </w:num>
  <w:num w:numId="3" w16cid:durableId="582882813">
    <w:abstractNumId w:val="1"/>
  </w:num>
  <w:num w:numId="4" w16cid:durableId="279067033">
    <w:abstractNumId w:val="2"/>
  </w:num>
  <w:num w:numId="5" w16cid:durableId="50327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52"/>
    <w:rsid w:val="0016590A"/>
    <w:rsid w:val="00225149"/>
    <w:rsid w:val="00285052"/>
    <w:rsid w:val="004570B3"/>
    <w:rsid w:val="004761E3"/>
    <w:rsid w:val="005E7E12"/>
    <w:rsid w:val="00610D27"/>
    <w:rsid w:val="00624C9F"/>
    <w:rsid w:val="006D311B"/>
    <w:rsid w:val="007B4C21"/>
    <w:rsid w:val="007D0407"/>
    <w:rsid w:val="007F1EB1"/>
    <w:rsid w:val="008336E7"/>
    <w:rsid w:val="009F699A"/>
    <w:rsid w:val="00AD4DF3"/>
    <w:rsid w:val="00CA4F17"/>
    <w:rsid w:val="00CC66E6"/>
    <w:rsid w:val="00EC23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C93D"/>
  <w15:chartTrackingRefBased/>
  <w15:docId w15:val="{CAA67C52-93B2-4A8B-A2F7-C0BED9C8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2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28505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8505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8505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8505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8505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850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0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0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0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05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8505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8505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8505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8505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85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052"/>
    <w:rPr>
      <w:rFonts w:eastAsiaTheme="majorEastAsia" w:cstheme="majorBidi"/>
      <w:color w:val="272727" w:themeColor="text1" w:themeTint="D8"/>
    </w:rPr>
  </w:style>
  <w:style w:type="paragraph" w:styleId="Title">
    <w:name w:val="Title"/>
    <w:basedOn w:val="Normal"/>
    <w:next w:val="Normal"/>
    <w:link w:val="TitleChar"/>
    <w:uiPriority w:val="10"/>
    <w:qFormat/>
    <w:rsid w:val="002850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052"/>
    <w:pPr>
      <w:spacing w:before="160"/>
      <w:jc w:val="center"/>
    </w:pPr>
    <w:rPr>
      <w:i/>
      <w:iCs/>
      <w:color w:val="404040" w:themeColor="text1" w:themeTint="BF"/>
    </w:rPr>
  </w:style>
  <w:style w:type="character" w:customStyle="1" w:styleId="QuoteChar">
    <w:name w:val="Quote Char"/>
    <w:basedOn w:val="DefaultParagraphFont"/>
    <w:link w:val="Quote"/>
    <w:uiPriority w:val="29"/>
    <w:rsid w:val="00285052"/>
    <w:rPr>
      <w:i/>
      <w:iCs/>
      <w:color w:val="404040" w:themeColor="text1" w:themeTint="BF"/>
    </w:rPr>
  </w:style>
  <w:style w:type="paragraph" w:styleId="ListParagraph">
    <w:name w:val="List Paragraph"/>
    <w:basedOn w:val="Normal"/>
    <w:uiPriority w:val="34"/>
    <w:qFormat/>
    <w:rsid w:val="00285052"/>
    <w:pPr>
      <w:ind w:left="720"/>
      <w:contextualSpacing/>
    </w:pPr>
  </w:style>
  <w:style w:type="character" w:styleId="IntenseEmphasis">
    <w:name w:val="Intense Emphasis"/>
    <w:basedOn w:val="DefaultParagraphFont"/>
    <w:uiPriority w:val="21"/>
    <w:qFormat/>
    <w:rsid w:val="00285052"/>
    <w:rPr>
      <w:i/>
      <w:iCs/>
      <w:color w:val="2E74B5" w:themeColor="accent1" w:themeShade="BF"/>
    </w:rPr>
  </w:style>
  <w:style w:type="paragraph" w:styleId="IntenseQuote">
    <w:name w:val="Intense Quote"/>
    <w:basedOn w:val="Normal"/>
    <w:next w:val="Normal"/>
    <w:link w:val="IntenseQuoteChar"/>
    <w:uiPriority w:val="30"/>
    <w:qFormat/>
    <w:rsid w:val="002850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85052"/>
    <w:rPr>
      <w:i/>
      <w:iCs/>
      <w:color w:val="2E74B5" w:themeColor="accent1" w:themeShade="BF"/>
    </w:rPr>
  </w:style>
  <w:style w:type="character" w:styleId="IntenseReference">
    <w:name w:val="Intense Reference"/>
    <w:basedOn w:val="DefaultParagraphFont"/>
    <w:uiPriority w:val="32"/>
    <w:qFormat/>
    <w:rsid w:val="00285052"/>
    <w:rPr>
      <w:b/>
      <w:bCs/>
      <w:smallCaps/>
      <w:color w:val="2E74B5" w:themeColor="accent1" w:themeShade="BF"/>
      <w:spacing w:val="5"/>
    </w:rPr>
  </w:style>
  <w:style w:type="character" w:styleId="Strong">
    <w:name w:val="Strong"/>
    <w:basedOn w:val="DefaultParagraphFont"/>
    <w:qFormat/>
    <w:rsid w:val="00610D27"/>
    <w:rPr>
      <w:b/>
      <w:bCs/>
    </w:rPr>
  </w:style>
  <w:style w:type="paragraph" w:styleId="ListBullet">
    <w:name w:val="List Bullet"/>
    <w:basedOn w:val="Normal"/>
    <w:uiPriority w:val="99"/>
    <w:unhideWhenUsed/>
    <w:rsid w:val="00EC23DC"/>
    <w:pPr>
      <w:numPr>
        <w:numId w:val="5"/>
      </w:numPr>
      <w:spacing w:after="200" w:line="276" w:lineRule="auto"/>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1158</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Aboriginal Business &amp; Community Development Centre</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Prince</dc:creator>
  <cp:keywords/>
  <dc:description/>
  <cp:lastModifiedBy>Vince Prince</cp:lastModifiedBy>
  <cp:revision>7</cp:revision>
  <cp:lastPrinted>2025-05-22T15:30:00Z</cp:lastPrinted>
  <dcterms:created xsi:type="dcterms:W3CDTF">2025-05-21T21:51:00Z</dcterms:created>
  <dcterms:modified xsi:type="dcterms:W3CDTF">2025-05-23T15:58:00Z</dcterms:modified>
</cp:coreProperties>
</file>